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B3E4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B3E4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6503E" w:rsidRPr="002702E7" w:rsidRDefault="0026503E" w:rsidP="0026503E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D2BC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2BC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28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2BC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D2BC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COMPILER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916D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D2BC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D2BC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17E98" w:rsidP="009F4B1E">
            <w:pPr>
              <w:jc w:val="both"/>
            </w:pPr>
            <w:r>
              <w:t xml:space="preserve">Elaborate on </w:t>
            </w:r>
            <w:r w:rsidRPr="000806A3">
              <w:t>the various phases of compiler. Show the translation for an assignment statement “Interest = Principal * 10 / 100”.  Clearly indicate the output of each phase.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428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17E9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D2B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7E98" w:rsidP="009F4B1E">
            <w:pPr>
              <w:jc w:val="both"/>
            </w:pPr>
            <w:r>
              <w:t xml:space="preserve">Discuss the requirement of </w:t>
            </w:r>
            <w:r w:rsidRPr="000806A3">
              <w:t xml:space="preserve">buffering </w:t>
            </w:r>
            <w:r>
              <w:t>technique while recognizing tokens</w:t>
            </w:r>
            <w:r w:rsidRPr="000806A3">
              <w:t xml:space="preserve">? </w:t>
            </w:r>
            <w:r>
              <w:t>Summarize</w:t>
            </w:r>
            <w:r w:rsidRPr="000806A3">
              <w:t xml:space="preserve"> the use of sentinels in this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17E98" w:rsidRPr="000806A3" w:rsidRDefault="00317E98" w:rsidP="00317E98">
            <w:r w:rsidRPr="000806A3">
              <w:t>Write a regular definition for the following specifications: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6"/>
              </w:numPr>
            </w:pPr>
            <w:r w:rsidRPr="000806A3">
              <w:t>Floating point numbers in C language.</w:t>
            </w:r>
          </w:p>
          <w:p w:rsidR="00D939A8" w:rsidRDefault="00317E98" w:rsidP="00D939A8">
            <w:pPr>
              <w:pStyle w:val="ListParagraph"/>
              <w:numPr>
                <w:ilvl w:val="0"/>
                <w:numId w:val="6"/>
              </w:numPr>
            </w:pPr>
            <w:r w:rsidRPr="000806A3">
              <w:t>Identifiers of C language</w:t>
            </w:r>
          </w:p>
          <w:p w:rsidR="005D0F4A" w:rsidRPr="00EF5853" w:rsidRDefault="00317E98" w:rsidP="00D939A8">
            <w:pPr>
              <w:pStyle w:val="ListParagraph"/>
              <w:numPr>
                <w:ilvl w:val="0"/>
                <w:numId w:val="6"/>
              </w:numPr>
            </w:pPr>
            <w:r w:rsidRPr="000806A3">
              <w:t>All string of lower case letters in which the letters are in ascending lexicographic order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A5C8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5C86" w:rsidRPr="00EF5853" w:rsidRDefault="00317E98" w:rsidP="00317E98">
            <w:pPr>
              <w:jc w:val="both"/>
            </w:pPr>
            <w:r w:rsidRPr="000806A3">
              <w:t>Convert the following regular expression to DFA by constructing a syntax tree and computing NULLABLE(), firstpos(), lastpos() and followpos() of each node: b (ab+aa)* a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17E9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D2B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7E98" w:rsidP="009F4B1E">
            <w:pPr>
              <w:jc w:val="both"/>
            </w:pPr>
            <w:r w:rsidRPr="000806A3">
              <w:t>Write a LEX program for token separation.(Tokens to be identified are: keywords, operators, delimiters, identifiers, constants)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A5C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17E9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17E98" w:rsidRPr="000806A3" w:rsidRDefault="00317E98" w:rsidP="00317E98">
            <w:r w:rsidRPr="000806A3">
              <w:t>Draw the transition diagram to recognize the tokens given below: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7"/>
              </w:numPr>
            </w:pPr>
            <w:r w:rsidRPr="000806A3">
              <w:t>Relational operator</w:t>
            </w:r>
          </w:p>
          <w:p w:rsidR="00317E98" w:rsidRDefault="00317E98" w:rsidP="00317E98">
            <w:pPr>
              <w:pStyle w:val="ListParagraph"/>
              <w:numPr>
                <w:ilvl w:val="0"/>
                <w:numId w:val="7"/>
              </w:numPr>
            </w:pPr>
            <w:r w:rsidRPr="000806A3">
              <w:t>Identifiers</w:t>
            </w:r>
          </w:p>
          <w:p w:rsidR="005D0F4A" w:rsidRPr="00EF5853" w:rsidRDefault="00317E98" w:rsidP="00317E98">
            <w:pPr>
              <w:pStyle w:val="ListParagraph"/>
              <w:numPr>
                <w:ilvl w:val="0"/>
                <w:numId w:val="7"/>
              </w:numPr>
            </w:pPr>
            <w:r w:rsidRPr="000806A3">
              <w:t>Floating point numbers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17E9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7E98" w:rsidRPr="000806A3" w:rsidRDefault="00317E98" w:rsidP="00317E98">
            <w:r w:rsidRPr="000806A3">
              <w:t>Construct the predictive parsing (LL(1)) table by making necessary changes to the grammar given below:</w:t>
            </w:r>
          </w:p>
          <w:p w:rsidR="00317E98" w:rsidRPr="000806A3" w:rsidRDefault="00317E98" w:rsidP="00317E98">
            <w:pPr>
              <w:ind w:firstLine="1216"/>
            </w:pPr>
            <w:r w:rsidRPr="000806A3">
              <w:t xml:space="preserve">E </w:t>
            </w:r>
            <w:r w:rsidRPr="000806A3">
              <w:sym w:font="Wingdings" w:char="F0E0"/>
            </w:r>
            <w:r w:rsidRPr="000806A3">
              <w:t>E + T | T</w:t>
            </w:r>
          </w:p>
          <w:p w:rsidR="00317E98" w:rsidRPr="000806A3" w:rsidRDefault="00317E98" w:rsidP="00317E98">
            <w:pPr>
              <w:ind w:firstLine="1216"/>
            </w:pPr>
            <w:r w:rsidRPr="000806A3">
              <w:t xml:space="preserve">T </w:t>
            </w:r>
            <w:r w:rsidRPr="000806A3">
              <w:sym w:font="Wingdings" w:char="F0E0"/>
            </w:r>
            <w:r w:rsidRPr="000806A3">
              <w:t>T * F | F</w:t>
            </w:r>
          </w:p>
          <w:p w:rsidR="00317E98" w:rsidRPr="000806A3" w:rsidRDefault="00317E98" w:rsidP="00317E98">
            <w:pPr>
              <w:ind w:firstLine="1216"/>
            </w:pPr>
            <w:r w:rsidRPr="000806A3">
              <w:t xml:space="preserve">F </w:t>
            </w:r>
            <w:r w:rsidRPr="000806A3">
              <w:sym w:font="Wingdings" w:char="F0E0"/>
            </w:r>
            <w:r w:rsidRPr="000806A3">
              <w:t xml:space="preserve"> (E) | id</w:t>
            </w:r>
          </w:p>
          <w:p w:rsidR="009916DD" w:rsidRPr="00EF5853" w:rsidRDefault="00317E98" w:rsidP="00317E98">
            <w:r w:rsidRPr="000806A3">
              <w:t>Parse the string “id + id * id” using the parsing table.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1D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D2B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7E98" w:rsidRPr="000806A3" w:rsidRDefault="00317E98" w:rsidP="00317E98">
            <w:r w:rsidRPr="000806A3">
              <w:t>Obtain LR(0) items for the following grammar.</w:t>
            </w:r>
          </w:p>
          <w:p w:rsidR="00317E98" w:rsidRPr="000806A3" w:rsidRDefault="00317E98" w:rsidP="00317E98">
            <w:r w:rsidRPr="000806A3">
              <w:t xml:space="preserve">S </w:t>
            </w:r>
            <w:r w:rsidRPr="000806A3">
              <w:sym w:font="Wingdings" w:char="F0E0"/>
            </w:r>
            <w:r w:rsidRPr="000806A3">
              <w:t xml:space="preserve"> L = R | R</w:t>
            </w:r>
          </w:p>
          <w:p w:rsidR="00317E98" w:rsidRPr="000806A3" w:rsidRDefault="00317E98" w:rsidP="00317E98">
            <w:r w:rsidRPr="000806A3">
              <w:t xml:space="preserve">L </w:t>
            </w:r>
            <w:r w:rsidRPr="000806A3">
              <w:sym w:font="Wingdings" w:char="F0E0"/>
            </w:r>
            <w:r w:rsidRPr="000806A3">
              <w:t xml:space="preserve"> * R | id</w:t>
            </w:r>
          </w:p>
          <w:p w:rsidR="00317E98" w:rsidRPr="000806A3" w:rsidRDefault="00317E98" w:rsidP="00317E98">
            <w:r w:rsidRPr="000806A3">
              <w:t xml:space="preserve">R </w:t>
            </w:r>
            <w:r w:rsidRPr="000806A3">
              <w:sym w:font="Wingdings" w:char="F0E0"/>
            </w:r>
            <w:r w:rsidRPr="000806A3">
              <w:t xml:space="preserve"> L</w:t>
            </w:r>
          </w:p>
          <w:p w:rsidR="009916DD" w:rsidRPr="00EF5853" w:rsidRDefault="00317E98" w:rsidP="00317E98">
            <w:r w:rsidRPr="000806A3">
              <w:t>Justify whether the above grammar is SLR or not.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1D5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7E98" w:rsidRPr="000806A3" w:rsidRDefault="00317E98" w:rsidP="009F4B1E">
            <w:pPr>
              <w:jc w:val="both"/>
            </w:pPr>
            <w:r>
              <w:t>Apply</w:t>
            </w:r>
            <w:r w:rsidRPr="000806A3">
              <w:t xml:space="preserve"> CLR parsing</w:t>
            </w:r>
            <w:r>
              <w:t xml:space="preserve"> algorithm to construct the parsing</w:t>
            </w:r>
            <w:r w:rsidRPr="000806A3">
              <w:t xml:space="preserve"> table for the following grammar.</w:t>
            </w:r>
          </w:p>
          <w:p w:rsidR="00317E98" w:rsidRPr="000806A3" w:rsidRDefault="00317E98" w:rsidP="00317E98">
            <w:r w:rsidRPr="000806A3">
              <w:t xml:space="preserve">S </w:t>
            </w:r>
            <w:r w:rsidRPr="000806A3">
              <w:sym w:font="Wingdings" w:char="F0E0"/>
            </w:r>
            <w:r w:rsidRPr="000806A3">
              <w:t xml:space="preserve"> id | V = E</w:t>
            </w:r>
          </w:p>
          <w:p w:rsidR="00317E98" w:rsidRPr="000806A3" w:rsidRDefault="00317E98" w:rsidP="00317E98">
            <w:r w:rsidRPr="000806A3">
              <w:t xml:space="preserve">V </w:t>
            </w:r>
            <w:r w:rsidRPr="000806A3">
              <w:sym w:font="Wingdings" w:char="F0E0"/>
            </w:r>
            <w:r w:rsidRPr="000806A3">
              <w:t xml:space="preserve"> id</w:t>
            </w:r>
          </w:p>
          <w:p w:rsidR="00317E98" w:rsidRPr="000806A3" w:rsidRDefault="00317E98" w:rsidP="00317E98">
            <w:bookmarkStart w:id="0" w:name="_GoBack"/>
            <w:bookmarkEnd w:id="0"/>
            <w:r w:rsidRPr="000806A3">
              <w:t xml:space="preserve">E </w:t>
            </w:r>
            <w:r w:rsidRPr="000806A3">
              <w:sym w:font="Wingdings" w:char="F0E0"/>
            </w:r>
            <w:r w:rsidRPr="000806A3">
              <w:t xml:space="preserve"> V | n</w:t>
            </w:r>
          </w:p>
          <w:p w:rsidR="009916DD" w:rsidRPr="00EF5853" w:rsidRDefault="00317E98" w:rsidP="00317E98">
            <w:r w:rsidRPr="000806A3">
              <w:t>Parse the string “id = n” using the parsing table.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5CE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D2B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D2BC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3504E0" w:rsidP="005D2BC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317E98" w:rsidRPr="000806A3" w:rsidRDefault="00317E98" w:rsidP="00317E98">
            <w:pPr>
              <w:jc w:val="both"/>
            </w:pPr>
            <w:r>
              <w:t>Develop</w:t>
            </w:r>
            <w:r w:rsidRPr="000806A3">
              <w:t xml:space="preserve"> the following intermediate representations for the expression  z = (-x / y) + (-x / y)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t>Postfix notation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t>Syntax tree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lastRenderedPageBreak/>
              <w:t>DAG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t>Three address code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t>Quadruples</w:t>
            </w:r>
          </w:p>
          <w:p w:rsidR="00317E98" w:rsidRPr="000806A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t>Triples</w:t>
            </w:r>
          </w:p>
          <w:p w:rsidR="005D0F4A" w:rsidRPr="00EF5853" w:rsidRDefault="00317E98" w:rsidP="00317E98">
            <w:pPr>
              <w:pStyle w:val="ListParagraph"/>
              <w:numPr>
                <w:ilvl w:val="0"/>
                <w:numId w:val="4"/>
              </w:numPr>
            </w:pPr>
            <w:r w:rsidRPr="000806A3">
              <w:t>Indirect Triples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A5CE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17E98" w:rsidP="00670A67">
            <w:pPr>
              <w:jc w:val="center"/>
            </w:pPr>
            <w:r>
              <w:t>10</w:t>
            </w:r>
          </w:p>
        </w:tc>
      </w:tr>
      <w:tr w:rsidR="009A5CE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A5CE0" w:rsidRPr="00EF5853" w:rsidRDefault="009A5CE0" w:rsidP="005D2B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5CE0" w:rsidRPr="00EF5853" w:rsidRDefault="009A5CE0" w:rsidP="005D2BC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A5CE0" w:rsidRPr="000806A3" w:rsidRDefault="00D939A8" w:rsidP="00D939A8">
            <w:pPr>
              <w:jc w:val="both"/>
            </w:pPr>
            <w:r>
              <w:t>Write</w:t>
            </w:r>
            <w:r w:rsidR="00317E98" w:rsidRPr="000806A3">
              <w:t xml:space="preserve"> syntax directed definiti</w:t>
            </w:r>
            <w:r>
              <w:t>on for simple type declaration and c</w:t>
            </w:r>
            <w:r w:rsidR="00317E98" w:rsidRPr="000806A3">
              <w:t>onstruct dependency graph for the declaration, int id1, id2.</w:t>
            </w:r>
          </w:p>
        </w:tc>
        <w:tc>
          <w:tcPr>
            <w:tcW w:w="1116" w:type="dxa"/>
            <w:shd w:val="clear" w:color="auto" w:fill="auto"/>
          </w:tcPr>
          <w:p w:rsidR="009A5CE0" w:rsidRDefault="001651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A5CE0" w:rsidRDefault="00317E9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D2BC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5D2BCF" w:rsidRDefault="005D0F4A" w:rsidP="00670A67">
            <w:pPr>
              <w:rPr>
                <w:b/>
                <w:u w:val="single"/>
              </w:rPr>
            </w:pPr>
            <w:r w:rsidRPr="005D2BC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317E98" w:rsidRPr="00EF5853" w:rsidTr="005023FB">
        <w:trPr>
          <w:trHeight w:val="42"/>
        </w:trPr>
        <w:tc>
          <w:tcPr>
            <w:tcW w:w="709" w:type="dxa"/>
            <w:shd w:val="clear" w:color="auto" w:fill="auto"/>
          </w:tcPr>
          <w:p w:rsidR="00317E98" w:rsidRPr="00EF5853" w:rsidRDefault="00317E98" w:rsidP="005D2BC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17E98" w:rsidRPr="00EF5853" w:rsidRDefault="00317E98" w:rsidP="005D2BC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17E98" w:rsidRPr="007B7C8A" w:rsidRDefault="00317E98" w:rsidP="00317E98">
            <w:pPr>
              <w:pStyle w:val="ListParagraph"/>
              <w:ind w:left="0"/>
            </w:pPr>
            <w:r>
              <w:t>Examine</w:t>
            </w:r>
            <w:r w:rsidRPr="007B7C8A">
              <w:t xml:space="preserve"> the general structure of activation record.</w:t>
            </w:r>
          </w:p>
        </w:tc>
        <w:tc>
          <w:tcPr>
            <w:tcW w:w="1116" w:type="dxa"/>
            <w:shd w:val="clear" w:color="auto" w:fill="auto"/>
          </w:tcPr>
          <w:p w:rsidR="00317E98" w:rsidRPr="00875196" w:rsidRDefault="00317E98" w:rsidP="00317E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17E98" w:rsidRPr="005814FF" w:rsidRDefault="00317E98" w:rsidP="00317E98">
            <w:pPr>
              <w:jc w:val="center"/>
            </w:pPr>
            <w:r>
              <w:t>10</w:t>
            </w:r>
          </w:p>
        </w:tc>
      </w:tr>
      <w:tr w:rsidR="00317E98" w:rsidRPr="00EF5853" w:rsidTr="00804918">
        <w:trPr>
          <w:trHeight w:val="42"/>
        </w:trPr>
        <w:tc>
          <w:tcPr>
            <w:tcW w:w="709" w:type="dxa"/>
            <w:shd w:val="clear" w:color="auto" w:fill="auto"/>
          </w:tcPr>
          <w:p w:rsidR="00317E98" w:rsidRPr="00EF5853" w:rsidRDefault="00317E98" w:rsidP="005D2BC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7E98" w:rsidRPr="00EF5853" w:rsidRDefault="00317E98" w:rsidP="005D2BC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17E98" w:rsidRPr="000806A3" w:rsidRDefault="00317E98" w:rsidP="00317E98">
            <w:pPr>
              <w:pStyle w:val="ListParagraph"/>
              <w:ind w:left="0"/>
            </w:pPr>
            <w:r>
              <w:t>Illustrate</w:t>
            </w:r>
            <w:r w:rsidRPr="000806A3">
              <w:t xml:space="preserve"> peephole optimization with appropriate example.</w:t>
            </w:r>
          </w:p>
        </w:tc>
        <w:tc>
          <w:tcPr>
            <w:tcW w:w="1116" w:type="dxa"/>
            <w:shd w:val="clear" w:color="auto" w:fill="auto"/>
          </w:tcPr>
          <w:p w:rsidR="00317E98" w:rsidRPr="00875196" w:rsidRDefault="00317E98" w:rsidP="00317E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17E98" w:rsidRPr="005814FF" w:rsidRDefault="00317E98" w:rsidP="00317E98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1651A4" w:rsidRDefault="001651A4" w:rsidP="001651A4">
      <w:pPr>
        <w:pStyle w:val="Default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CD4"/>
    <w:multiLevelType w:val="hybridMultilevel"/>
    <w:tmpl w:val="84D07FD0"/>
    <w:lvl w:ilvl="0" w:tplc="AECA03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2708E"/>
    <w:multiLevelType w:val="hybridMultilevel"/>
    <w:tmpl w:val="9EA0E7DE"/>
    <w:lvl w:ilvl="0" w:tplc="0409001B">
      <w:start w:val="1"/>
      <w:numFmt w:val="lowerRoman"/>
      <w:lvlText w:val="%1."/>
      <w:lvlJc w:val="right"/>
      <w:pPr>
        <w:ind w:left="7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2E6B0CFC"/>
    <w:multiLevelType w:val="hybridMultilevel"/>
    <w:tmpl w:val="FC2E3E7C"/>
    <w:lvl w:ilvl="0" w:tplc="A6B888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00FFB"/>
    <w:multiLevelType w:val="hybridMultilevel"/>
    <w:tmpl w:val="9E84D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5420E"/>
    <w:multiLevelType w:val="hybridMultilevel"/>
    <w:tmpl w:val="50EA84A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E705C"/>
    <w:multiLevelType w:val="hybridMultilevel"/>
    <w:tmpl w:val="64F442D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651A4"/>
    <w:rsid w:val="001D41FE"/>
    <w:rsid w:val="001D670F"/>
    <w:rsid w:val="001E2222"/>
    <w:rsid w:val="001F54D1"/>
    <w:rsid w:val="001F7E9B"/>
    <w:rsid w:val="00237D17"/>
    <w:rsid w:val="0026503E"/>
    <w:rsid w:val="002A5C86"/>
    <w:rsid w:val="002D09FF"/>
    <w:rsid w:val="002D7611"/>
    <w:rsid w:val="002D76BB"/>
    <w:rsid w:val="002E336A"/>
    <w:rsid w:val="002E552A"/>
    <w:rsid w:val="00304757"/>
    <w:rsid w:val="00317E98"/>
    <w:rsid w:val="00324247"/>
    <w:rsid w:val="003504E0"/>
    <w:rsid w:val="00380146"/>
    <w:rsid w:val="003855F1"/>
    <w:rsid w:val="003B14BC"/>
    <w:rsid w:val="003B1F06"/>
    <w:rsid w:val="003B3E4F"/>
    <w:rsid w:val="003C6BB4"/>
    <w:rsid w:val="00406150"/>
    <w:rsid w:val="0044280E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D2BCF"/>
    <w:rsid w:val="005F011C"/>
    <w:rsid w:val="0062605C"/>
    <w:rsid w:val="00651D57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916DD"/>
    <w:rsid w:val="009A5CE0"/>
    <w:rsid w:val="009B53DD"/>
    <w:rsid w:val="009C5A1D"/>
    <w:rsid w:val="009F4B1E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39A8"/>
    <w:rsid w:val="00D94D54"/>
    <w:rsid w:val="00DE0497"/>
    <w:rsid w:val="00E70A47"/>
    <w:rsid w:val="00E824B7"/>
    <w:rsid w:val="00ED7EBC"/>
    <w:rsid w:val="00F11EDB"/>
    <w:rsid w:val="00F162EA"/>
    <w:rsid w:val="00F208C0"/>
    <w:rsid w:val="00F266A7"/>
    <w:rsid w:val="00F55D6F"/>
    <w:rsid w:val="00FD52EE"/>
    <w:rsid w:val="00FF2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1A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ADEF-ECE3-4B31-A192-4F7FE712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2017-03-27T11:14:00Z</cp:lastPrinted>
  <dcterms:created xsi:type="dcterms:W3CDTF">2017-03-27T11:00:00Z</dcterms:created>
  <dcterms:modified xsi:type="dcterms:W3CDTF">2017-06-13T10:11:00Z</dcterms:modified>
</cp:coreProperties>
</file>